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A10" w:rsidRPr="000D5A10" w:rsidRDefault="000D5A10" w:rsidP="000D5A10">
      <w:pPr>
        <w:spacing w:after="150" w:line="312" w:lineRule="atLeast"/>
        <w:outlineLvl w:val="0"/>
        <w:rPr>
          <w:rFonts w:ascii="Arial" w:eastAsia="Times New Roman" w:hAnsi="Arial" w:cs="Arial"/>
          <w:b/>
          <w:bCs/>
          <w:color w:val="40454D"/>
          <w:spacing w:val="-15"/>
          <w:kern w:val="36"/>
          <w:sz w:val="24"/>
          <w:szCs w:val="24"/>
          <w:lang w:eastAsia="tr-TR"/>
        </w:rPr>
      </w:pPr>
      <w:r w:rsidRPr="000D5A10">
        <w:rPr>
          <w:rFonts w:ascii="Arial" w:eastAsia="Times New Roman" w:hAnsi="Arial" w:cs="Arial"/>
          <w:b/>
          <w:bCs/>
          <w:color w:val="40454D"/>
          <w:spacing w:val="-15"/>
          <w:kern w:val="36"/>
          <w:sz w:val="24"/>
          <w:szCs w:val="24"/>
          <w:lang w:eastAsia="tr-TR"/>
        </w:rPr>
        <w:t>Türk Soylu Yabancıların Türkiye’de Meslek ve Sanatlarını Serbestçe Yapabilmelerine, Kamu veya Özel Kurum, Kuruluş veya İşyerlerinde Çalıştırılabilmelerine Dair Kanunun Uygulanması Hakkındaki Yönetmelikte Değişiklik Yapılmasına İlişkin Yönetmelik (Karar Sayısı: 10476)</w:t>
      </w:r>
    </w:p>
    <w:p w:rsidR="000D5A10" w:rsidRPr="000D5A10" w:rsidRDefault="000D5A10" w:rsidP="000D5A10">
      <w:pPr>
        <w:spacing w:after="0" w:line="240" w:lineRule="auto"/>
        <w:rPr>
          <w:rFonts w:ascii="Poppins" w:eastAsia="Times New Roman" w:hAnsi="Poppins" w:cs="Times New Roman"/>
          <w:color w:val="C6C6C6"/>
          <w:sz w:val="18"/>
          <w:szCs w:val="18"/>
          <w:lang w:eastAsia="tr-TR"/>
        </w:rPr>
      </w:pPr>
      <w:r w:rsidRPr="000D5A10">
        <w:rPr>
          <w:rFonts w:ascii="Poppins" w:eastAsia="Times New Roman" w:hAnsi="Poppins" w:cs="Times New Roman"/>
          <w:color w:val="C6C6C6"/>
          <w:sz w:val="18"/>
          <w:szCs w:val="18"/>
          <w:lang w:eastAsia="tr-TR"/>
        </w:rPr>
        <w:t>Tarih: 10 Ekim 2025 / 00:05Kategori: </w:t>
      </w:r>
      <w:hyperlink r:id="rId4" w:tooltip="Tüm yazılara bak: Cumhurbaşkanlığı Karar/Kararnameler/Genelgeler" w:history="1">
        <w:r w:rsidRPr="000D5A10">
          <w:rPr>
            <w:rFonts w:ascii="Poppins" w:eastAsia="Times New Roman" w:hAnsi="Poppins" w:cs="Times New Roman"/>
            <w:color w:val="C6C6C6"/>
            <w:sz w:val="18"/>
            <w:lang w:eastAsia="tr-TR"/>
          </w:rPr>
          <w:t>Cumhurbaşkanlığı Karar/Kararnameler/Genelgeler</w:t>
        </w:r>
      </w:hyperlink>
      <w:r w:rsidRPr="000D5A10">
        <w:rPr>
          <w:rFonts w:ascii="Poppins" w:eastAsia="Times New Roman" w:hAnsi="Poppins" w:cs="Times New Roman"/>
          <w:color w:val="C6C6C6"/>
          <w:sz w:val="18"/>
          <w:szCs w:val="18"/>
          <w:lang w:eastAsia="tr-TR"/>
        </w:rPr>
        <w:t>, </w:t>
      </w:r>
      <w:hyperlink r:id="rId5" w:tooltip="Tüm yazılara bak: Toplu Çıkan Mevzuat" w:history="1">
        <w:r w:rsidRPr="000D5A10">
          <w:rPr>
            <w:rFonts w:ascii="Poppins" w:eastAsia="Times New Roman" w:hAnsi="Poppins" w:cs="Times New Roman"/>
            <w:color w:val="C6C6C6"/>
            <w:sz w:val="18"/>
            <w:lang w:eastAsia="tr-TR"/>
          </w:rPr>
          <w:t>Toplu Çıkan Mevzuat</w:t>
        </w:r>
      </w:hyperlink>
    </w:p>
    <w:p w:rsidR="000D5A10" w:rsidRPr="000D5A10" w:rsidRDefault="000D5A10" w:rsidP="000D5A10">
      <w:pPr>
        <w:spacing w:line="240" w:lineRule="auto"/>
        <w:rPr>
          <w:rFonts w:ascii="Poppins" w:eastAsia="Times New Roman" w:hAnsi="Poppins" w:cs="Times New Roman"/>
          <w:color w:val="C6C6C6"/>
          <w:sz w:val="18"/>
          <w:szCs w:val="18"/>
          <w:lang w:eastAsia="tr-TR"/>
        </w:rPr>
      </w:pPr>
      <w:hyperlink r:id="rId6" w:history="1">
        <w:r w:rsidRPr="000D5A10">
          <w:rPr>
            <w:rFonts w:ascii="font-awesome" w:eastAsia="Times New Roman" w:hAnsi="font-awesome" w:cs="Times New Roman"/>
            <w:color w:val="4C7896"/>
            <w:sz w:val="18"/>
            <w:lang w:eastAsia="tr-TR"/>
          </w:rPr>
          <w:t> </w:t>
        </w:r>
        <w:r w:rsidRPr="000D5A10">
          <w:rPr>
            <w:rFonts w:ascii="Poppins" w:eastAsia="Times New Roman" w:hAnsi="Poppins" w:cs="Times New Roman"/>
            <w:color w:val="4C7896"/>
            <w:sz w:val="18"/>
            <w:lang w:eastAsia="tr-TR"/>
          </w:rPr>
          <w:t>Yazdır</w:t>
        </w:r>
      </w:hyperlink>
      <w:hyperlink r:id="rId7" w:history="1">
        <w:r w:rsidRPr="000D5A10">
          <w:rPr>
            <w:rFonts w:ascii="font-awesome" w:eastAsia="Times New Roman" w:hAnsi="font-awesome" w:cs="Times New Roman"/>
            <w:color w:val="4C7896"/>
            <w:sz w:val="18"/>
            <w:lang w:eastAsia="tr-TR"/>
          </w:rPr>
          <w:t> </w:t>
        </w:r>
        <w:r w:rsidRPr="000D5A10">
          <w:rPr>
            <w:rFonts w:ascii="Poppins" w:eastAsia="Times New Roman" w:hAnsi="Poppins" w:cs="Times New Roman"/>
            <w:color w:val="4C7896"/>
            <w:sz w:val="18"/>
            <w:lang w:eastAsia="tr-TR"/>
          </w:rPr>
          <w:t>E-posta</w:t>
        </w:r>
      </w:hyperlink>
    </w:p>
    <w:p w:rsidR="000D5A10" w:rsidRPr="000D5A10" w:rsidRDefault="000D5A10" w:rsidP="000D5A10">
      <w:pPr>
        <w:spacing w:after="300" w:line="240" w:lineRule="auto"/>
        <w:jc w:val="both"/>
        <w:rPr>
          <w:rFonts w:ascii="Poppins" w:eastAsia="Times New Roman" w:hAnsi="Poppins" w:cs="Times New Roman"/>
          <w:color w:val="505050"/>
          <w:sz w:val="23"/>
          <w:szCs w:val="23"/>
          <w:lang w:eastAsia="tr-TR"/>
        </w:rPr>
      </w:pPr>
      <w:r w:rsidRPr="000D5A10">
        <w:rPr>
          <w:rFonts w:ascii="Poppins" w:eastAsia="Times New Roman" w:hAnsi="Poppins" w:cs="Times New Roman"/>
          <w:color w:val="505050"/>
          <w:sz w:val="23"/>
          <w:szCs w:val="23"/>
          <w:lang w:eastAsia="tr-TR"/>
        </w:rPr>
        <w:t>10 Ekim 2025 Tarihli Resmi Gazete</w:t>
      </w:r>
    </w:p>
    <w:p w:rsidR="000D5A10" w:rsidRPr="000D5A10" w:rsidRDefault="000D5A10" w:rsidP="000D5A10">
      <w:pPr>
        <w:spacing w:after="300" w:line="240" w:lineRule="auto"/>
        <w:jc w:val="both"/>
        <w:rPr>
          <w:rFonts w:ascii="Poppins" w:eastAsia="Times New Roman" w:hAnsi="Poppins" w:cs="Times New Roman"/>
          <w:color w:val="505050"/>
          <w:sz w:val="23"/>
          <w:szCs w:val="23"/>
          <w:lang w:eastAsia="tr-TR"/>
        </w:rPr>
      </w:pPr>
      <w:r w:rsidRPr="000D5A10">
        <w:rPr>
          <w:rFonts w:ascii="Poppins" w:eastAsia="Times New Roman" w:hAnsi="Poppins" w:cs="Times New Roman"/>
          <w:color w:val="505050"/>
          <w:sz w:val="23"/>
          <w:szCs w:val="23"/>
          <w:lang w:eastAsia="tr-TR"/>
        </w:rPr>
        <w:t>Sayı: 33043</w:t>
      </w:r>
    </w:p>
    <w:p w:rsidR="000D5A10" w:rsidRPr="000D5A10" w:rsidRDefault="000D5A10" w:rsidP="000D5A10">
      <w:pPr>
        <w:spacing w:after="300" w:line="240" w:lineRule="auto"/>
        <w:jc w:val="both"/>
        <w:rPr>
          <w:rFonts w:ascii="Poppins" w:eastAsia="Times New Roman" w:hAnsi="Poppins" w:cs="Times New Roman"/>
          <w:color w:val="505050"/>
          <w:sz w:val="23"/>
          <w:szCs w:val="23"/>
          <w:lang w:eastAsia="tr-TR"/>
        </w:rPr>
      </w:pPr>
      <w:r w:rsidRPr="000D5A10">
        <w:rPr>
          <w:rFonts w:ascii="Poppins" w:eastAsia="Times New Roman" w:hAnsi="Poppins" w:cs="Times New Roman"/>
          <w:color w:val="505050"/>
          <w:sz w:val="23"/>
          <w:szCs w:val="23"/>
          <w:lang w:eastAsia="tr-TR"/>
        </w:rPr>
        <w:t>Karar Sayısı: 10476</w:t>
      </w:r>
    </w:p>
    <w:p w:rsidR="000D5A10" w:rsidRPr="000D5A10" w:rsidRDefault="000D5A10" w:rsidP="000D5A10">
      <w:pPr>
        <w:spacing w:after="300" w:line="240" w:lineRule="auto"/>
        <w:jc w:val="both"/>
        <w:rPr>
          <w:rFonts w:ascii="Poppins" w:eastAsia="Times New Roman" w:hAnsi="Poppins" w:cs="Times New Roman"/>
          <w:color w:val="505050"/>
          <w:sz w:val="23"/>
          <w:szCs w:val="23"/>
          <w:lang w:eastAsia="tr-TR"/>
        </w:rPr>
      </w:pPr>
      <w:proofErr w:type="gramStart"/>
      <w:r w:rsidRPr="000D5A10">
        <w:rPr>
          <w:rFonts w:ascii="Poppins" w:eastAsia="Times New Roman" w:hAnsi="Poppins" w:cs="Times New Roman"/>
          <w:color w:val="505050"/>
          <w:sz w:val="23"/>
          <w:szCs w:val="23"/>
          <w:lang w:eastAsia="tr-TR"/>
        </w:rPr>
        <w:t xml:space="preserve">Ekli “Türk Soylu Yabancıların Türkiye’de Meslek ve Sanatlarını Serbestçe Yapabilmelerine, Kamu veya Özel Kurum, Kuruluş veya İşyerlerinde Çalıştırılabilmelerine Dair Kanunun Uygulanması Hakkındaki Yönetmelikte Değişiklik Yapılmasına İlişkin </w:t>
      </w:r>
      <w:proofErr w:type="spellStart"/>
      <w:r w:rsidRPr="000D5A10">
        <w:rPr>
          <w:rFonts w:ascii="Poppins" w:eastAsia="Times New Roman" w:hAnsi="Poppins" w:cs="Times New Roman"/>
          <w:color w:val="505050"/>
          <w:sz w:val="23"/>
          <w:szCs w:val="23"/>
          <w:lang w:eastAsia="tr-TR"/>
        </w:rPr>
        <w:t>Yönetmelik”in</w:t>
      </w:r>
      <w:proofErr w:type="spellEnd"/>
      <w:r w:rsidRPr="000D5A10">
        <w:rPr>
          <w:rFonts w:ascii="Poppins" w:eastAsia="Times New Roman" w:hAnsi="Poppins" w:cs="Times New Roman"/>
          <w:color w:val="505050"/>
          <w:sz w:val="23"/>
          <w:szCs w:val="23"/>
          <w:lang w:eastAsia="tr-TR"/>
        </w:rPr>
        <w:t xml:space="preserve"> yürürlüğe konulmasına, 2527 sayılı Türk Soylu Yabancıların Türkiye’de Meslek ve Sanatlarını Serbestçe Yapabilmelerine, Kamu, Özel Kuruluş veya İşyerlerinde Çalıştırılabilmelerine İlişkin Kanunun 8 inci maddesi gereğince karar verilmiştir.</w:t>
      </w:r>
      <w:proofErr w:type="gramEnd"/>
    </w:p>
    <w:p w:rsidR="000D5A10" w:rsidRPr="000D5A10" w:rsidRDefault="000D5A10" w:rsidP="000D5A10">
      <w:pPr>
        <w:spacing w:after="300" w:line="240" w:lineRule="auto"/>
        <w:jc w:val="both"/>
        <w:rPr>
          <w:rFonts w:ascii="Poppins" w:eastAsia="Times New Roman" w:hAnsi="Poppins" w:cs="Times New Roman"/>
          <w:color w:val="505050"/>
          <w:sz w:val="23"/>
          <w:szCs w:val="23"/>
          <w:lang w:eastAsia="tr-TR"/>
        </w:rPr>
      </w:pPr>
      <w:r w:rsidRPr="000D5A10">
        <w:rPr>
          <w:rFonts w:ascii="Poppins" w:eastAsia="Times New Roman" w:hAnsi="Poppins" w:cs="Times New Roman"/>
          <w:color w:val="505050"/>
          <w:sz w:val="23"/>
          <w:szCs w:val="23"/>
          <w:lang w:eastAsia="tr-TR"/>
        </w:rPr>
        <w:t>9 Ekim 2025</w:t>
      </w:r>
    </w:p>
    <w:p w:rsidR="000D5A10" w:rsidRPr="000D5A10" w:rsidRDefault="000D5A10" w:rsidP="000D5A10">
      <w:pPr>
        <w:spacing w:after="300" w:line="240" w:lineRule="auto"/>
        <w:jc w:val="both"/>
        <w:rPr>
          <w:rFonts w:ascii="Poppins" w:eastAsia="Times New Roman" w:hAnsi="Poppins" w:cs="Times New Roman"/>
          <w:color w:val="505050"/>
          <w:sz w:val="23"/>
          <w:szCs w:val="23"/>
          <w:lang w:eastAsia="tr-TR"/>
        </w:rPr>
      </w:pPr>
      <w:r w:rsidRPr="000D5A10">
        <w:rPr>
          <w:rFonts w:ascii="Poppins" w:eastAsia="Times New Roman" w:hAnsi="Poppins" w:cs="Times New Roman"/>
          <w:color w:val="505050"/>
          <w:sz w:val="23"/>
          <w:szCs w:val="23"/>
          <w:lang w:eastAsia="tr-TR"/>
        </w:rPr>
        <w:t>Recep Tayyip ERDOĞAN</w:t>
      </w:r>
    </w:p>
    <w:p w:rsidR="000D5A10" w:rsidRPr="000D5A10" w:rsidRDefault="000D5A10" w:rsidP="000D5A10">
      <w:pPr>
        <w:spacing w:after="300" w:line="240" w:lineRule="auto"/>
        <w:jc w:val="both"/>
        <w:rPr>
          <w:rFonts w:ascii="Poppins" w:eastAsia="Times New Roman" w:hAnsi="Poppins" w:cs="Times New Roman"/>
          <w:color w:val="505050"/>
          <w:sz w:val="23"/>
          <w:szCs w:val="23"/>
          <w:lang w:eastAsia="tr-TR"/>
        </w:rPr>
      </w:pPr>
      <w:r w:rsidRPr="000D5A10">
        <w:rPr>
          <w:rFonts w:ascii="Poppins" w:eastAsia="Times New Roman" w:hAnsi="Poppins" w:cs="Times New Roman"/>
          <w:color w:val="505050"/>
          <w:sz w:val="23"/>
          <w:szCs w:val="23"/>
          <w:lang w:eastAsia="tr-TR"/>
        </w:rPr>
        <w:t>CUMHURBAŞKANI</w:t>
      </w:r>
    </w:p>
    <w:p w:rsidR="000D5A10" w:rsidRPr="000D5A10" w:rsidRDefault="000D5A10" w:rsidP="000D5A10">
      <w:pPr>
        <w:spacing w:after="300" w:line="240" w:lineRule="auto"/>
        <w:jc w:val="both"/>
        <w:rPr>
          <w:rFonts w:ascii="Poppins" w:eastAsia="Times New Roman" w:hAnsi="Poppins" w:cs="Times New Roman"/>
          <w:color w:val="505050"/>
          <w:sz w:val="23"/>
          <w:szCs w:val="23"/>
          <w:lang w:eastAsia="tr-TR"/>
        </w:rPr>
      </w:pPr>
      <w:r w:rsidRPr="000D5A10">
        <w:rPr>
          <w:rFonts w:ascii="Poppins" w:eastAsia="Times New Roman" w:hAnsi="Poppins" w:cs="Times New Roman"/>
          <w:color w:val="505050"/>
          <w:sz w:val="23"/>
          <w:szCs w:val="23"/>
          <w:lang w:eastAsia="tr-TR"/>
        </w:rPr>
        <w:t>TÜRK SOYLU YABANCILARIN TÜRKİYE’DE MESLEK VE SANATLARINI SERBESTÇE YAPABİLMELERİNE, KAMU VEYA ÖZEL KURUM, KURULUŞ VEYA İŞYERLERİNDE ÇALIŞTIRILABİLMELERİNE DAİR KANUNUN UYGULANMASI HAKKINDAKİ YÖNETMELİKTE DEĞİŞİKLİK YAPILMASINA İLİŞKİN YÖNETMELİK</w:t>
      </w:r>
    </w:p>
    <w:p w:rsidR="000D5A10" w:rsidRPr="000D5A10" w:rsidRDefault="000D5A10" w:rsidP="000D5A10">
      <w:pPr>
        <w:spacing w:after="300" w:line="240" w:lineRule="auto"/>
        <w:jc w:val="both"/>
        <w:rPr>
          <w:rFonts w:ascii="Poppins" w:eastAsia="Times New Roman" w:hAnsi="Poppins" w:cs="Times New Roman"/>
          <w:color w:val="505050"/>
          <w:sz w:val="23"/>
          <w:szCs w:val="23"/>
          <w:lang w:eastAsia="tr-TR"/>
        </w:rPr>
      </w:pPr>
      <w:r w:rsidRPr="000D5A10">
        <w:rPr>
          <w:rFonts w:ascii="Poppins" w:eastAsia="Times New Roman" w:hAnsi="Poppins" w:cs="Times New Roman"/>
          <w:b/>
          <w:bCs/>
          <w:color w:val="505050"/>
          <w:sz w:val="23"/>
          <w:lang w:eastAsia="tr-TR"/>
        </w:rPr>
        <w:t>MADDE 1</w:t>
      </w:r>
      <w:r w:rsidRPr="000D5A10">
        <w:rPr>
          <w:rFonts w:ascii="Poppins" w:eastAsia="Times New Roman" w:hAnsi="Poppins" w:cs="Times New Roman"/>
          <w:color w:val="505050"/>
          <w:sz w:val="23"/>
          <w:szCs w:val="23"/>
          <w:lang w:eastAsia="tr-TR"/>
        </w:rPr>
        <w:t xml:space="preserve">– </w:t>
      </w:r>
      <w:proofErr w:type="gramStart"/>
      <w:r w:rsidRPr="000D5A10">
        <w:rPr>
          <w:rFonts w:ascii="Poppins" w:eastAsia="Times New Roman" w:hAnsi="Poppins" w:cs="Times New Roman"/>
          <w:color w:val="505050"/>
          <w:sz w:val="23"/>
          <w:szCs w:val="23"/>
          <w:lang w:eastAsia="tr-TR"/>
        </w:rPr>
        <w:t>25/10/1982</w:t>
      </w:r>
      <w:proofErr w:type="gramEnd"/>
      <w:r w:rsidRPr="000D5A10">
        <w:rPr>
          <w:rFonts w:ascii="Poppins" w:eastAsia="Times New Roman" w:hAnsi="Poppins" w:cs="Times New Roman"/>
          <w:color w:val="505050"/>
          <w:sz w:val="23"/>
          <w:szCs w:val="23"/>
          <w:lang w:eastAsia="tr-TR"/>
        </w:rPr>
        <w:t xml:space="preserve"> tarihli ve 8/5488 sayılı Bakanlar Kurulu Kararıyla yürürlüğe konulan Türk Soylu Yabancıların Türkiye’de Meslek ve Sanatlarını Serbestçe Yapabilmelerine, Kamu veya Özel Kurum, Kuruluş veya İşyerlerinde Çalıştırılabilmelerine Dair Kanunun Uygulanması Hakkındaki Yönetmeliğe 2 </w:t>
      </w:r>
      <w:proofErr w:type="spellStart"/>
      <w:r w:rsidRPr="000D5A10">
        <w:rPr>
          <w:rFonts w:ascii="Poppins" w:eastAsia="Times New Roman" w:hAnsi="Poppins" w:cs="Times New Roman"/>
          <w:color w:val="505050"/>
          <w:sz w:val="23"/>
          <w:szCs w:val="23"/>
          <w:lang w:eastAsia="tr-TR"/>
        </w:rPr>
        <w:t>nci</w:t>
      </w:r>
      <w:proofErr w:type="spellEnd"/>
      <w:r w:rsidRPr="000D5A10">
        <w:rPr>
          <w:rFonts w:ascii="Poppins" w:eastAsia="Times New Roman" w:hAnsi="Poppins" w:cs="Times New Roman"/>
          <w:color w:val="505050"/>
          <w:sz w:val="23"/>
          <w:szCs w:val="23"/>
          <w:lang w:eastAsia="tr-TR"/>
        </w:rPr>
        <w:t xml:space="preserve"> maddesinden sonra gelmek üzere aşağıdaki madde eklenmiştir.</w:t>
      </w:r>
    </w:p>
    <w:p w:rsidR="000D5A10" w:rsidRPr="000D5A10" w:rsidRDefault="000D5A10" w:rsidP="000D5A10">
      <w:pPr>
        <w:spacing w:after="300" w:line="240" w:lineRule="auto"/>
        <w:jc w:val="both"/>
        <w:rPr>
          <w:rFonts w:ascii="Poppins" w:eastAsia="Times New Roman" w:hAnsi="Poppins" w:cs="Times New Roman"/>
          <w:color w:val="505050"/>
          <w:sz w:val="23"/>
          <w:szCs w:val="23"/>
          <w:lang w:eastAsia="tr-TR"/>
        </w:rPr>
      </w:pPr>
      <w:r w:rsidRPr="000D5A10">
        <w:rPr>
          <w:rFonts w:ascii="Poppins" w:eastAsia="Times New Roman" w:hAnsi="Poppins" w:cs="Times New Roman"/>
          <w:color w:val="505050"/>
          <w:sz w:val="23"/>
          <w:szCs w:val="23"/>
          <w:lang w:eastAsia="tr-TR"/>
        </w:rPr>
        <w:t>“Türk Soyluluğun Tespiti:</w:t>
      </w:r>
    </w:p>
    <w:p w:rsidR="000D5A10" w:rsidRPr="000D5A10" w:rsidRDefault="000D5A10" w:rsidP="000D5A10">
      <w:pPr>
        <w:spacing w:after="300" w:line="240" w:lineRule="auto"/>
        <w:jc w:val="both"/>
        <w:rPr>
          <w:rFonts w:ascii="Poppins" w:eastAsia="Times New Roman" w:hAnsi="Poppins" w:cs="Times New Roman"/>
          <w:color w:val="505050"/>
          <w:sz w:val="23"/>
          <w:szCs w:val="23"/>
          <w:lang w:eastAsia="tr-TR"/>
        </w:rPr>
      </w:pPr>
      <w:r w:rsidRPr="000D5A10">
        <w:rPr>
          <w:rFonts w:ascii="Poppins" w:eastAsia="Times New Roman" w:hAnsi="Poppins" w:cs="Times New Roman"/>
          <w:color w:val="505050"/>
          <w:sz w:val="23"/>
          <w:szCs w:val="23"/>
          <w:lang w:eastAsia="tr-TR"/>
        </w:rPr>
        <w:t xml:space="preserve">Madde 2/A- Türk soylu hangi toplulukların, </w:t>
      </w:r>
      <w:proofErr w:type="gramStart"/>
      <w:r w:rsidRPr="000D5A10">
        <w:rPr>
          <w:rFonts w:ascii="Poppins" w:eastAsia="Times New Roman" w:hAnsi="Poppins" w:cs="Times New Roman"/>
          <w:color w:val="505050"/>
          <w:sz w:val="23"/>
          <w:szCs w:val="23"/>
          <w:lang w:eastAsia="tr-TR"/>
        </w:rPr>
        <w:t>25/9/1981</w:t>
      </w:r>
      <w:proofErr w:type="gramEnd"/>
      <w:r w:rsidRPr="000D5A10">
        <w:rPr>
          <w:rFonts w:ascii="Poppins" w:eastAsia="Times New Roman" w:hAnsi="Poppins" w:cs="Times New Roman"/>
          <w:color w:val="505050"/>
          <w:sz w:val="23"/>
          <w:szCs w:val="23"/>
          <w:lang w:eastAsia="tr-TR"/>
        </w:rPr>
        <w:t xml:space="preserve"> tarihli ve </w:t>
      </w:r>
      <w:hyperlink r:id="rId8" w:history="1">
        <w:r w:rsidRPr="000D5A10">
          <w:rPr>
            <w:rFonts w:ascii="Poppins" w:eastAsia="Times New Roman" w:hAnsi="Poppins" w:cs="Times New Roman"/>
            <w:b/>
            <w:bCs/>
            <w:color w:val="1E73BE"/>
            <w:sz w:val="23"/>
            <w:lang w:eastAsia="tr-TR"/>
          </w:rPr>
          <w:t>2527 sayılı Türk Soylu Yabancıların Türkiye’de Meslek ve Sanatlarını Serbestçe Yapabilmelerine, Kamu, Özel Kuruluş veya İşyerlerinde Çalıştırılabilmelerine İlişkin Kanun</w:t>
        </w:r>
      </w:hyperlink>
      <w:r w:rsidRPr="000D5A10">
        <w:rPr>
          <w:rFonts w:ascii="Poppins" w:eastAsia="Times New Roman" w:hAnsi="Poppins" w:cs="Times New Roman"/>
          <w:color w:val="505050"/>
          <w:sz w:val="23"/>
          <w:szCs w:val="23"/>
          <w:lang w:eastAsia="tr-TR"/>
        </w:rPr>
        <w:t> ile bu Yönetmelik kapsamında Türk soylu yabancı olarak belirleneceğine, değerlendirileceğine ve kabul edileceğine ilişkin hususlar, Cumhurbaşkanı karan ile tespit edilir.”</w:t>
      </w:r>
    </w:p>
    <w:p w:rsidR="000D5A10" w:rsidRPr="000D5A10" w:rsidRDefault="000D5A10" w:rsidP="000D5A10">
      <w:pPr>
        <w:spacing w:after="300" w:line="240" w:lineRule="auto"/>
        <w:jc w:val="both"/>
        <w:rPr>
          <w:rFonts w:ascii="Poppins" w:eastAsia="Times New Roman" w:hAnsi="Poppins" w:cs="Times New Roman"/>
          <w:color w:val="505050"/>
          <w:sz w:val="23"/>
          <w:szCs w:val="23"/>
          <w:lang w:eastAsia="tr-TR"/>
        </w:rPr>
      </w:pPr>
      <w:r w:rsidRPr="000D5A10">
        <w:rPr>
          <w:rFonts w:ascii="Poppins" w:eastAsia="Times New Roman" w:hAnsi="Poppins" w:cs="Times New Roman"/>
          <w:b/>
          <w:bCs/>
          <w:color w:val="505050"/>
          <w:sz w:val="23"/>
          <w:lang w:eastAsia="tr-TR"/>
        </w:rPr>
        <w:t>MADDE 2-</w:t>
      </w:r>
      <w:r w:rsidRPr="000D5A10">
        <w:rPr>
          <w:rFonts w:ascii="Poppins" w:eastAsia="Times New Roman" w:hAnsi="Poppins" w:cs="Times New Roman"/>
          <w:color w:val="505050"/>
          <w:sz w:val="23"/>
          <w:szCs w:val="23"/>
          <w:lang w:eastAsia="tr-TR"/>
        </w:rPr>
        <w:t> Aynı Yönetmeliğin 3 üncü maddesi aşağıdaki şekilde değiştirilmiştir.</w:t>
      </w:r>
    </w:p>
    <w:p w:rsidR="000D5A10" w:rsidRPr="000D5A10" w:rsidRDefault="000D5A10" w:rsidP="000D5A10">
      <w:pPr>
        <w:spacing w:after="300" w:line="240" w:lineRule="auto"/>
        <w:jc w:val="both"/>
        <w:rPr>
          <w:rFonts w:ascii="Poppins" w:eastAsia="Times New Roman" w:hAnsi="Poppins" w:cs="Times New Roman"/>
          <w:color w:val="505050"/>
          <w:sz w:val="23"/>
          <w:szCs w:val="23"/>
          <w:lang w:eastAsia="tr-TR"/>
        </w:rPr>
      </w:pPr>
      <w:r w:rsidRPr="000D5A10">
        <w:rPr>
          <w:rFonts w:ascii="Poppins" w:eastAsia="Times New Roman" w:hAnsi="Poppins" w:cs="Times New Roman"/>
          <w:color w:val="505050"/>
          <w:sz w:val="23"/>
          <w:szCs w:val="23"/>
          <w:lang w:eastAsia="tr-TR"/>
        </w:rPr>
        <w:t>“Madde 3- Bu Yönetmelik uyarınca kanunlarda Türk vatandaşlarının yapabileceği belirtilen veya Türk vatandaşı olma şartı aranan meslek, sanat ve işlerde Türk soylu yabancıların çalışma veya çalıştırılabilmelerine izin verilebilmesi için aşağıda belirtilen hususların birlikte gerçekleşmesi şarttır:</w:t>
      </w:r>
    </w:p>
    <w:p w:rsidR="000D5A10" w:rsidRPr="000D5A10" w:rsidRDefault="000D5A10" w:rsidP="000D5A10">
      <w:pPr>
        <w:spacing w:after="300" w:line="240" w:lineRule="auto"/>
        <w:jc w:val="both"/>
        <w:rPr>
          <w:rFonts w:ascii="Poppins" w:eastAsia="Times New Roman" w:hAnsi="Poppins" w:cs="Times New Roman"/>
          <w:color w:val="505050"/>
          <w:sz w:val="23"/>
          <w:szCs w:val="23"/>
          <w:lang w:eastAsia="tr-TR"/>
        </w:rPr>
      </w:pPr>
      <w:r w:rsidRPr="000D5A10">
        <w:rPr>
          <w:rFonts w:ascii="Poppins" w:eastAsia="Times New Roman" w:hAnsi="Poppins" w:cs="Times New Roman"/>
          <w:color w:val="505050"/>
          <w:sz w:val="23"/>
          <w:szCs w:val="23"/>
          <w:lang w:eastAsia="tr-TR"/>
        </w:rPr>
        <w:lastRenderedPageBreak/>
        <w:t>1) İçişleri Bakanlığınca kendilerine ikamet izni verilmiş olmak.</w:t>
      </w:r>
    </w:p>
    <w:p w:rsidR="000D5A10" w:rsidRPr="000D5A10" w:rsidRDefault="000D5A10" w:rsidP="000D5A10">
      <w:pPr>
        <w:spacing w:after="300" w:line="240" w:lineRule="auto"/>
        <w:jc w:val="both"/>
        <w:rPr>
          <w:rFonts w:ascii="Poppins" w:eastAsia="Times New Roman" w:hAnsi="Poppins" w:cs="Times New Roman"/>
          <w:color w:val="505050"/>
          <w:sz w:val="23"/>
          <w:szCs w:val="23"/>
          <w:lang w:eastAsia="tr-TR"/>
        </w:rPr>
      </w:pPr>
      <w:r w:rsidRPr="000D5A10">
        <w:rPr>
          <w:rFonts w:ascii="Poppins" w:eastAsia="Times New Roman" w:hAnsi="Poppins" w:cs="Times New Roman"/>
          <w:color w:val="505050"/>
          <w:sz w:val="23"/>
          <w:szCs w:val="23"/>
          <w:lang w:eastAsia="tr-TR"/>
        </w:rPr>
        <w:t>2) Belirli meslek ve sanatlar için, özel kanunlarda aranan nitelikleri taşıdığını yetkili Türk makamlarından alacağı belgelerle kanıtlamış olmak.</w:t>
      </w:r>
    </w:p>
    <w:p w:rsidR="000D5A10" w:rsidRPr="000D5A10" w:rsidRDefault="000D5A10" w:rsidP="000D5A10">
      <w:pPr>
        <w:spacing w:after="300" w:line="240" w:lineRule="auto"/>
        <w:jc w:val="both"/>
        <w:rPr>
          <w:rFonts w:ascii="Poppins" w:eastAsia="Times New Roman" w:hAnsi="Poppins" w:cs="Times New Roman"/>
          <w:color w:val="505050"/>
          <w:sz w:val="23"/>
          <w:szCs w:val="23"/>
          <w:lang w:eastAsia="tr-TR"/>
        </w:rPr>
      </w:pPr>
      <w:r w:rsidRPr="000D5A10">
        <w:rPr>
          <w:rFonts w:ascii="Poppins" w:eastAsia="Times New Roman" w:hAnsi="Poppins" w:cs="Times New Roman"/>
          <w:color w:val="505050"/>
          <w:sz w:val="23"/>
          <w:szCs w:val="23"/>
          <w:lang w:eastAsia="tr-TR"/>
        </w:rPr>
        <w:t>3) Eğitim durumunu gösteren yabancı okul veya fakültelerden verilmiş diplomalarının denkliğini ilgili kuramlara onaylatmış bulunmak.</w:t>
      </w:r>
    </w:p>
    <w:p w:rsidR="000D5A10" w:rsidRPr="000D5A10" w:rsidRDefault="000D5A10" w:rsidP="000D5A10">
      <w:pPr>
        <w:spacing w:after="300" w:line="240" w:lineRule="auto"/>
        <w:jc w:val="both"/>
        <w:rPr>
          <w:rFonts w:ascii="Poppins" w:eastAsia="Times New Roman" w:hAnsi="Poppins" w:cs="Times New Roman"/>
          <w:color w:val="505050"/>
          <w:sz w:val="23"/>
          <w:szCs w:val="23"/>
          <w:lang w:eastAsia="tr-TR"/>
        </w:rPr>
      </w:pPr>
      <w:r w:rsidRPr="000D5A10">
        <w:rPr>
          <w:rFonts w:ascii="Poppins" w:eastAsia="Times New Roman" w:hAnsi="Poppins" w:cs="Times New Roman"/>
          <w:color w:val="505050"/>
          <w:sz w:val="23"/>
          <w:szCs w:val="23"/>
          <w:lang w:eastAsia="tr-TR"/>
        </w:rPr>
        <w:t>4) O mesleği yapmasında güvenlik açısından herhangi bir sakınca bulunmamak.</w:t>
      </w:r>
    </w:p>
    <w:p w:rsidR="000D5A10" w:rsidRPr="000D5A10" w:rsidRDefault="000D5A10" w:rsidP="000D5A10">
      <w:pPr>
        <w:spacing w:after="300" w:line="240" w:lineRule="auto"/>
        <w:jc w:val="both"/>
        <w:rPr>
          <w:rFonts w:ascii="Poppins" w:eastAsia="Times New Roman" w:hAnsi="Poppins" w:cs="Times New Roman"/>
          <w:color w:val="505050"/>
          <w:sz w:val="23"/>
          <w:szCs w:val="23"/>
          <w:lang w:eastAsia="tr-TR"/>
        </w:rPr>
      </w:pPr>
      <w:r w:rsidRPr="000D5A10">
        <w:rPr>
          <w:rFonts w:ascii="Poppins" w:eastAsia="Times New Roman" w:hAnsi="Poppins" w:cs="Times New Roman"/>
          <w:color w:val="505050"/>
          <w:sz w:val="23"/>
          <w:szCs w:val="23"/>
          <w:lang w:eastAsia="tr-TR"/>
        </w:rPr>
        <w:t>5) Yabancılar için açılacak özel kütüklerde nüfus kayıtlarını tesis ettirdiğini belgelendirmek.</w:t>
      </w:r>
    </w:p>
    <w:p w:rsidR="000D5A10" w:rsidRPr="000D5A10" w:rsidRDefault="000D5A10" w:rsidP="000D5A10">
      <w:pPr>
        <w:spacing w:after="300" w:line="240" w:lineRule="auto"/>
        <w:jc w:val="both"/>
        <w:rPr>
          <w:rFonts w:ascii="Poppins" w:eastAsia="Times New Roman" w:hAnsi="Poppins" w:cs="Times New Roman"/>
          <w:color w:val="505050"/>
          <w:sz w:val="23"/>
          <w:szCs w:val="23"/>
          <w:lang w:eastAsia="tr-TR"/>
        </w:rPr>
      </w:pPr>
      <w:r w:rsidRPr="000D5A10">
        <w:rPr>
          <w:rFonts w:ascii="Poppins" w:eastAsia="Times New Roman" w:hAnsi="Poppins" w:cs="Times New Roman"/>
          <w:color w:val="505050"/>
          <w:sz w:val="23"/>
          <w:szCs w:val="23"/>
          <w:lang w:eastAsia="tr-TR"/>
        </w:rPr>
        <w:t>6) Mesleki kuruluşlara kayıtlı olmanın zorunlu bulunması halinde üyeliğini belgelendirmek.</w:t>
      </w:r>
    </w:p>
    <w:p w:rsidR="000D5A10" w:rsidRPr="000D5A10" w:rsidRDefault="000D5A10" w:rsidP="000D5A10">
      <w:pPr>
        <w:spacing w:after="300" w:line="240" w:lineRule="auto"/>
        <w:jc w:val="both"/>
        <w:rPr>
          <w:rFonts w:ascii="Poppins" w:eastAsia="Times New Roman" w:hAnsi="Poppins" w:cs="Times New Roman"/>
          <w:color w:val="505050"/>
          <w:sz w:val="23"/>
          <w:szCs w:val="23"/>
          <w:lang w:eastAsia="tr-TR"/>
        </w:rPr>
      </w:pPr>
      <w:r w:rsidRPr="000D5A10">
        <w:rPr>
          <w:rFonts w:ascii="Poppins" w:eastAsia="Times New Roman" w:hAnsi="Poppins" w:cs="Times New Roman"/>
          <w:color w:val="505050"/>
          <w:sz w:val="23"/>
          <w:szCs w:val="23"/>
          <w:lang w:eastAsia="tr-TR"/>
        </w:rPr>
        <w:t>7) Yabancı ülkelerden alınmış kalfalık, ustalık veya dengi belgelerin denkliğine ilgili kurumlarca karar verilmiş olmak.</w:t>
      </w:r>
    </w:p>
    <w:p w:rsidR="000D5A10" w:rsidRPr="000D5A10" w:rsidRDefault="000D5A10" w:rsidP="000D5A10">
      <w:pPr>
        <w:spacing w:after="300" w:line="240" w:lineRule="auto"/>
        <w:jc w:val="both"/>
        <w:rPr>
          <w:rFonts w:ascii="Poppins" w:eastAsia="Times New Roman" w:hAnsi="Poppins" w:cs="Times New Roman"/>
          <w:color w:val="505050"/>
          <w:sz w:val="23"/>
          <w:szCs w:val="23"/>
          <w:lang w:eastAsia="tr-TR"/>
        </w:rPr>
      </w:pPr>
      <w:r w:rsidRPr="000D5A10">
        <w:rPr>
          <w:rFonts w:ascii="Poppins" w:eastAsia="Times New Roman" w:hAnsi="Poppins" w:cs="Times New Roman"/>
          <w:color w:val="505050"/>
          <w:sz w:val="23"/>
          <w:szCs w:val="23"/>
          <w:lang w:eastAsia="tr-TR"/>
        </w:rPr>
        <w:t>8) Cumhurbaşkanı kararıyla tespit edilen Türk soylu topluluktan olmak.</w:t>
      </w:r>
    </w:p>
    <w:p w:rsidR="000D5A10" w:rsidRPr="000D5A10" w:rsidRDefault="000D5A10" w:rsidP="000D5A10">
      <w:pPr>
        <w:spacing w:after="300" w:line="240" w:lineRule="auto"/>
        <w:jc w:val="both"/>
        <w:rPr>
          <w:rFonts w:ascii="Poppins" w:eastAsia="Times New Roman" w:hAnsi="Poppins" w:cs="Times New Roman"/>
          <w:color w:val="505050"/>
          <w:sz w:val="23"/>
          <w:szCs w:val="23"/>
          <w:lang w:eastAsia="tr-TR"/>
        </w:rPr>
      </w:pPr>
      <w:r w:rsidRPr="000D5A10">
        <w:rPr>
          <w:rFonts w:ascii="Poppins" w:eastAsia="Times New Roman" w:hAnsi="Poppins" w:cs="Times New Roman"/>
          <w:color w:val="505050"/>
          <w:sz w:val="23"/>
          <w:szCs w:val="23"/>
          <w:lang w:eastAsia="tr-TR"/>
        </w:rPr>
        <w:t>9) Vatandaşı olduğu ülkede elinde olmayan sebeplerle, mesleğini, sanatını veya işini icra edememek ve değişik nedenlerle Türkiye’de hayatını devam ettirmek zorunda kalmak.</w:t>
      </w:r>
    </w:p>
    <w:p w:rsidR="000D5A10" w:rsidRPr="000D5A10" w:rsidRDefault="000D5A10" w:rsidP="000D5A10">
      <w:pPr>
        <w:spacing w:after="300" w:line="240" w:lineRule="auto"/>
        <w:jc w:val="both"/>
        <w:rPr>
          <w:rFonts w:ascii="Poppins" w:eastAsia="Times New Roman" w:hAnsi="Poppins" w:cs="Times New Roman"/>
          <w:color w:val="505050"/>
          <w:sz w:val="23"/>
          <w:szCs w:val="23"/>
          <w:lang w:eastAsia="tr-TR"/>
        </w:rPr>
      </w:pPr>
      <w:r w:rsidRPr="000D5A10">
        <w:rPr>
          <w:rFonts w:ascii="Poppins" w:eastAsia="Times New Roman" w:hAnsi="Poppins" w:cs="Times New Roman"/>
          <w:color w:val="505050"/>
          <w:sz w:val="23"/>
          <w:szCs w:val="23"/>
          <w:lang w:eastAsia="tr-TR"/>
        </w:rPr>
        <w:t>10) Vatandaşı olduğu ülkenin kahir ekseriyetinden farklı etnik ve kültürel kimliğe sahip olmak.”</w:t>
      </w:r>
    </w:p>
    <w:p w:rsidR="000D5A10" w:rsidRPr="000D5A10" w:rsidRDefault="000D5A10" w:rsidP="000D5A10">
      <w:pPr>
        <w:spacing w:after="300" w:line="240" w:lineRule="auto"/>
        <w:jc w:val="both"/>
        <w:rPr>
          <w:rFonts w:ascii="Poppins" w:eastAsia="Times New Roman" w:hAnsi="Poppins" w:cs="Times New Roman"/>
          <w:color w:val="505050"/>
          <w:sz w:val="23"/>
          <w:szCs w:val="23"/>
          <w:lang w:eastAsia="tr-TR"/>
        </w:rPr>
      </w:pPr>
      <w:r w:rsidRPr="000D5A10">
        <w:rPr>
          <w:rFonts w:ascii="Poppins" w:eastAsia="Times New Roman" w:hAnsi="Poppins" w:cs="Times New Roman"/>
          <w:b/>
          <w:bCs/>
          <w:color w:val="505050"/>
          <w:sz w:val="23"/>
          <w:lang w:eastAsia="tr-TR"/>
        </w:rPr>
        <w:t>MADDE 3</w:t>
      </w:r>
      <w:r w:rsidRPr="000D5A10">
        <w:rPr>
          <w:rFonts w:ascii="Poppins" w:eastAsia="Times New Roman" w:hAnsi="Poppins" w:cs="Times New Roman"/>
          <w:color w:val="505050"/>
          <w:sz w:val="23"/>
          <w:szCs w:val="23"/>
          <w:lang w:eastAsia="tr-TR"/>
        </w:rPr>
        <w:t xml:space="preserve">– Aynı Yönetmeliğin 20 </w:t>
      </w:r>
      <w:proofErr w:type="spellStart"/>
      <w:r w:rsidRPr="000D5A10">
        <w:rPr>
          <w:rFonts w:ascii="Poppins" w:eastAsia="Times New Roman" w:hAnsi="Poppins" w:cs="Times New Roman"/>
          <w:color w:val="505050"/>
          <w:sz w:val="23"/>
          <w:szCs w:val="23"/>
          <w:lang w:eastAsia="tr-TR"/>
        </w:rPr>
        <w:t>nci</w:t>
      </w:r>
      <w:proofErr w:type="spellEnd"/>
      <w:r w:rsidRPr="000D5A10">
        <w:rPr>
          <w:rFonts w:ascii="Poppins" w:eastAsia="Times New Roman" w:hAnsi="Poppins" w:cs="Times New Roman"/>
          <w:color w:val="505050"/>
          <w:sz w:val="23"/>
          <w:szCs w:val="23"/>
          <w:lang w:eastAsia="tr-TR"/>
        </w:rPr>
        <w:t xml:space="preserve"> maddesinin birinci fıkrasında yer alan “Bakanlar Kurulunca” ibaresi “Cumhurbaşkanınca” şeklinde değiştirilmiştir.</w:t>
      </w:r>
    </w:p>
    <w:p w:rsidR="000D5A10" w:rsidRPr="000D5A10" w:rsidRDefault="000D5A10" w:rsidP="000D5A10">
      <w:pPr>
        <w:spacing w:after="300" w:line="240" w:lineRule="auto"/>
        <w:jc w:val="both"/>
        <w:rPr>
          <w:rFonts w:ascii="Poppins" w:eastAsia="Times New Roman" w:hAnsi="Poppins" w:cs="Times New Roman"/>
          <w:color w:val="505050"/>
          <w:sz w:val="23"/>
          <w:szCs w:val="23"/>
          <w:lang w:eastAsia="tr-TR"/>
        </w:rPr>
      </w:pPr>
      <w:r w:rsidRPr="000D5A10">
        <w:rPr>
          <w:rFonts w:ascii="Poppins" w:eastAsia="Times New Roman" w:hAnsi="Poppins" w:cs="Times New Roman"/>
          <w:b/>
          <w:bCs/>
          <w:color w:val="505050"/>
          <w:sz w:val="23"/>
          <w:lang w:eastAsia="tr-TR"/>
        </w:rPr>
        <w:t>MADDE 4-</w:t>
      </w:r>
      <w:r w:rsidRPr="000D5A10">
        <w:rPr>
          <w:rFonts w:ascii="Poppins" w:eastAsia="Times New Roman" w:hAnsi="Poppins" w:cs="Times New Roman"/>
          <w:color w:val="505050"/>
          <w:sz w:val="23"/>
          <w:szCs w:val="23"/>
          <w:lang w:eastAsia="tr-TR"/>
        </w:rPr>
        <w:t> Bu Yönetmelik yayımı tarihinde yürürlüğe girer.</w:t>
      </w:r>
    </w:p>
    <w:p w:rsidR="000D5A10" w:rsidRPr="000D5A10" w:rsidRDefault="000D5A10" w:rsidP="000D5A10">
      <w:pPr>
        <w:spacing w:after="300" w:line="240" w:lineRule="auto"/>
        <w:jc w:val="both"/>
        <w:rPr>
          <w:rFonts w:ascii="Poppins" w:eastAsia="Times New Roman" w:hAnsi="Poppins" w:cs="Times New Roman"/>
          <w:color w:val="505050"/>
          <w:sz w:val="23"/>
          <w:szCs w:val="23"/>
          <w:lang w:eastAsia="tr-TR"/>
        </w:rPr>
      </w:pPr>
      <w:r w:rsidRPr="000D5A10">
        <w:rPr>
          <w:rFonts w:ascii="Poppins" w:eastAsia="Times New Roman" w:hAnsi="Poppins" w:cs="Times New Roman"/>
          <w:b/>
          <w:bCs/>
          <w:color w:val="505050"/>
          <w:sz w:val="23"/>
          <w:lang w:eastAsia="tr-TR"/>
        </w:rPr>
        <w:t>MADDE 5</w:t>
      </w:r>
      <w:r w:rsidRPr="000D5A10">
        <w:rPr>
          <w:rFonts w:ascii="Poppins" w:eastAsia="Times New Roman" w:hAnsi="Poppins" w:cs="Times New Roman"/>
          <w:color w:val="505050"/>
          <w:sz w:val="23"/>
          <w:szCs w:val="23"/>
          <w:lang w:eastAsia="tr-TR"/>
        </w:rPr>
        <w:t>– Bu Yönetmelik hükümlerini Cumhurbaşkanı yürütür.</w:t>
      </w:r>
    </w:p>
    <w:p w:rsidR="000131F9" w:rsidRDefault="000D5A10"/>
    <w:sectPr w:rsidR="000131F9" w:rsidSect="008676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oppins">
    <w:altName w:val="Times New Roman"/>
    <w:panose1 w:val="00000000000000000000"/>
    <w:charset w:val="00"/>
    <w:family w:val="roman"/>
    <w:notTrueType/>
    <w:pitch w:val="default"/>
    <w:sig w:usb0="00000000" w:usb1="00000000" w:usb2="00000000" w:usb3="00000000" w:csb0="00000000" w:csb1="00000000"/>
  </w:font>
  <w:font w:name="font-aweso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D5A10"/>
    <w:rsid w:val="000D5A10"/>
    <w:rsid w:val="002C0A7F"/>
    <w:rsid w:val="00375EB1"/>
    <w:rsid w:val="008676D9"/>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EB1"/>
  </w:style>
  <w:style w:type="paragraph" w:styleId="Balk1">
    <w:name w:val="heading 1"/>
    <w:basedOn w:val="Normal"/>
    <w:link w:val="Balk1Char"/>
    <w:uiPriority w:val="9"/>
    <w:qFormat/>
    <w:rsid w:val="00375E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75EB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75EB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75EB1"/>
    <w:rPr>
      <w:rFonts w:ascii="Times New Roman" w:eastAsia="Times New Roman" w:hAnsi="Times New Roman" w:cs="Times New Roman"/>
      <w:b/>
      <w:bCs/>
      <w:sz w:val="36"/>
      <w:szCs w:val="36"/>
      <w:lang w:eastAsia="tr-TR"/>
    </w:rPr>
  </w:style>
  <w:style w:type="paragraph" w:styleId="AralkYok">
    <w:name w:val="No Spacing"/>
    <w:uiPriority w:val="1"/>
    <w:qFormat/>
    <w:rsid w:val="00375EB1"/>
    <w:pPr>
      <w:spacing w:after="0" w:line="240" w:lineRule="auto"/>
    </w:pPr>
  </w:style>
  <w:style w:type="character" w:styleId="Kpr">
    <w:name w:val="Hyperlink"/>
    <w:basedOn w:val="VarsaylanParagrafYazTipi"/>
    <w:uiPriority w:val="99"/>
    <w:semiHidden/>
    <w:unhideWhenUsed/>
    <w:rsid w:val="000D5A10"/>
    <w:rPr>
      <w:color w:val="0000FF"/>
      <w:u w:val="single"/>
    </w:rPr>
  </w:style>
  <w:style w:type="paragraph" w:styleId="NormalWeb">
    <w:name w:val="Normal (Web)"/>
    <w:basedOn w:val="Normal"/>
    <w:uiPriority w:val="99"/>
    <w:semiHidden/>
    <w:unhideWhenUsed/>
    <w:rsid w:val="000D5A1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D5A10"/>
    <w:rPr>
      <w:b/>
      <w:bCs/>
    </w:rPr>
  </w:style>
</w:styles>
</file>

<file path=word/webSettings.xml><?xml version="1.0" encoding="utf-8"?>
<w:webSettings xmlns:r="http://schemas.openxmlformats.org/officeDocument/2006/relationships" xmlns:w="http://schemas.openxmlformats.org/wordprocessingml/2006/main">
  <w:divs>
    <w:div w:id="1402823502">
      <w:bodyDiv w:val="1"/>
      <w:marLeft w:val="0"/>
      <w:marRight w:val="0"/>
      <w:marTop w:val="0"/>
      <w:marBottom w:val="0"/>
      <w:divBdr>
        <w:top w:val="none" w:sz="0" w:space="0" w:color="auto"/>
        <w:left w:val="none" w:sz="0" w:space="0" w:color="auto"/>
        <w:bottom w:val="none" w:sz="0" w:space="0" w:color="auto"/>
        <w:right w:val="none" w:sz="0" w:space="0" w:color="auto"/>
      </w:divBdr>
      <w:divsChild>
        <w:div w:id="1470396364">
          <w:marLeft w:val="0"/>
          <w:marRight w:val="0"/>
          <w:marTop w:val="0"/>
          <w:marBottom w:val="240"/>
          <w:divBdr>
            <w:top w:val="none" w:sz="0" w:space="0" w:color="auto"/>
            <w:left w:val="none" w:sz="0" w:space="0" w:color="auto"/>
            <w:bottom w:val="single" w:sz="6" w:space="5" w:color="EAEAEA"/>
            <w:right w:val="none" w:sz="0" w:space="0" w:color="auto"/>
          </w:divBdr>
          <w:divsChild>
            <w:div w:id="1264335948">
              <w:marLeft w:val="0"/>
              <w:marRight w:val="0"/>
              <w:marTop w:val="0"/>
              <w:marBottom w:val="0"/>
              <w:divBdr>
                <w:top w:val="none" w:sz="0" w:space="0" w:color="auto"/>
                <w:left w:val="none" w:sz="0" w:space="0" w:color="auto"/>
                <w:bottom w:val="none" w:sz="0" w:space="0" w:color="auto"/>
                <w:right w:val="none" w:sz="0" w:space="0" w:color="auto"/>
              </w:divBdr>
            </w:div>
          </w:divsChild>
        </w:div>
        <w:div w:id="1781759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lomaliye.com/1981/09/29/2527-sayili-kanun/" TargetMode="External"/><Relationship Id="rId3" Type="http://schemas.openxmlformats.org/officeDocument/2006/relationships/webSettings" Target="webSettings.xml"/><Relationship Id="rId7" Type="http://schemas.openxmlformats.org/officeDocument/2006/relationships/hyperlink" Target="mailto:?subject=T%C3%BCrk%20Soylu%20Yabanc%C4%B1lar%C4%B1n%20T%C3%BCrkiye%E2%80%99de%20Meslek%20ve%20Sanatlar%C4%B1n%C4%B1%20Serbest%C3%A7e%20Yapabilmelerine,%20Kamu%20veya%20%C3%96zel%20Kurum,%20Kurulu%C5%9F%20veya%20%C4%B0%C5%9Fyerlerinde%20%C3%87al%C4%B1%C5%9Ft%C4%B1r%C4%B1labilmelerine%20Dair%20Kanunun%20Uygulanmas%C4%B1%20Hakk%C4%B1ndaki%20Y%C3%B6netmelikte%20De%C4%9Fi%C5%9Fiklik%20Yap%C4%B1lmas%C4%B1na%20%C4%B0li%C5%9Fkin%20Y%C3%B6netmelik%20(Karar%20Say%C4%B1s%C4%B1:%2010476)&amp;body=T%C3%BCrk%20Soylu%20Yabanc%C4%B1lar%C4%B1n%20T%C3%BCrkiye%E2%80%99de%20Meslek%20ve%20Sanatlar%C4%B1n%C4%B1%20Serbest%C3%A7e%20Yapabilmelerine,%20Kamu%20veya%20%C3%96zel%20Kurum,%20Kurulu%C5%9F%20veya%20%C4%B0%C5%9Fyerlerinde%20%C3%87al%C4%B1%C5%9Ft%C4%B1r%C4%B1labilmelerine%20Dair%20Kanunun%20Uygulanmas%C4%B1%20Hakk%C4%B1ndaki%20Y%C3%B6netmelikte%20De%C4%9Fi%C5%9Fiklik%20Yap%C4%B1lmas%C4%B1na%20%C4%B0li%C5%9Fkin%20Y%C3%B6netmelik%20(Karar%20Say%C4%B1s%C4%B1:%2010476)%20https://www.alomaliye.com/2025/10/10/turk-soylu-yabancilarin-turkiyede-meslek-ve-sanatlarini-serbestce-yapabilmeleri-karar-sayisi-1047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window.print()" TargetMode="External"/><Relationship Id="rId5" Type="http://schemas.openxmlformats.org/officeDocument/2006/relationships/hyperlink" Target="https://www.alomaliye.com/kategori/diger-mevzuat/toplu-cikan-mevzuat/" TargetMode="External"/><Relationship Id="rId10" Type="http://schemas.openxmlformats.org/officeDocument/2006/relationships/theme" Target="theme/theme1.xml"/><Relationship Id="rId4" Type="http://schemas.openxmlformats.org/officeDocument/2006/relationships/hyperlink" Target="https://www.alomaliye.com/kategori/cumhurbaskanligi-karar-kararnameler-genelgeler/" TargetMode="Externa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2025-10-16T10:33:00Z</dcterms:created>
  <dcterms:modified xsi:type="dcterms:W3CDTF">2025-10-16T10:35:00Z</dcterms:modified>
</cp:coreProperties>
</file>